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4D81" w14:textId="77777777" w:rsidR="007407D8" w:rsidRDefault="007407D8" w:rsidP="00740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BCAAE" w14:textId="6B11584C" w:rsidR="007407D8" w:rsidRPr="007407D8" w:rsidRDefault="007407D8" w:rsidP="00740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7D8">
        <w:rPr>
          <w:rFonts w:ascii="Times New Roman" w:hAnsi="Times New Roman" w:cs="Times New Roman"/>
          <w:b/>
          <w:bCs/>
          <w:sz w:val="24"/>
          <w:szCs w:val="24"/>
        </w:rPr>
        <w:t>Трудовой договор. Режим рабочего времени</w:t>
      </w:r>
    </w:p>
    <w:p w14:paraId="512CD2E7" w14:textId="600428BD" w:rsidR="007407D8" w:rsidRPr="007407D8" w:rsidRDefault="007407D8" w:rsidP="007407D8">
      <w:pPr>
        <w:rPr>
          <w:rFonts w:ascii="Times New Roman" w:hAnsi="Times New Roman" w:cs="Times New Roman"/>
          <w:sz w:val="24"/>
          <w:szCs w:val="24"/>
        </w:rPr>
      </w:pPr>
      <w:r w:rsidRPr="007407D8">
        <w:rPr>
          <w:rFonts w:ascii="Times New Roman" w:hAnsi="Times New Roman" w:cs="Times New Roman"/>
          <w:sz w:val="24"/>
          <w:szCs w:val="24"/>
        </w:rPr>
        <w:t xml:space="preserve">2.1. Работнику устанавливается нормальная продолжительность рабочего времени / сокращенная продолжительность рабочего времени / неполное рабочее </w:t>
      </w:r>
      <w:proofErr w:type="gramStart"/>
      <w:r w:rsidRPr="007407D8">
        <w:rPr>
          <w:rFonts w:ascii="Times New Roman" w:hAnsi="Times New Roman" w:cs="Times New Roman"/>
          <w:sz w:val="24"/>
          <w:szCs w:val="24"/>
        </w:rPr>
        <w:t xml:space="preserve">время:   </w:t>
      </w:r>
      <w:proofErr w:type="gramEnd"/>
      <w:r w:rsidRPr="007407D8">
        <w:rPr>
          <w:rFonts w:ascii="Times New Roman" w:hAnsi="Times New Roman" w:cs="Times New Roman"/>
          <w:sz w:val="24"/>
          <w:szCs w:val="24"/>
        </w:rPr>
        <w:t xml:space="preserve">               часов в неделю.</w:t>
      </w:r>
    </w:p>
    <w:p w14:paraId="3FA3BEE9" w14:textId="77777777" w:rsidR="007407D8" w:rsidRPr="007407D8" w:rsidRDefault="007407D8" w:rsidP="007407D8">
      <w:pPr>
        <w:rPr>
          <w:rFonts w:ascii="Times New Roman" w:hAnsi="Times New Roman" w:cs="Times New Roman"/>
          <w:sz w:val="24"/>
          <w:szCs w:val="24"/>
        </w:rPr>
      </w:pPr>
      <w:r w:rsidRPr="007407D8">
        <w:rPr>
          <w:rFonts w:ascii="Times New Roman" w:hAnsi="Times New Roman" w:cs="Times New Roman"/>
          <w:sz w:val="24"/>
          <w:szCs w:val="24"/>
        </w:rPr>
        <w:t>2.2. Работнику устанавливается следующая продолжительность рабочей недели: пятидневная с двумя выходными днями / шестидневная с одним выходным днем / рабочая неделя с предоставлением выходных дней по скользящему графику / неполная рабочая неделя.</w:t>
      </w:r>
    </w:p>
    <w:p w14:paraId="15C86D9E" w14:textId="07DFC611" w:rsidR="002145F6" w:rsidRPr="007407D8" w:rsidRDefault="007407D8" w:rsidP="007407D8">
      <w:pPr>
        <w:rPr>
          <w:rFonts w:ascii="Times New Roman" w:hAnsi="Times New Roman" w:cs="Times New Roman"/>
          <w:sz w:val="24"/>
          <w:szCs w:val="24"/>
        </w:rPr>
      </w:pPr>
      <w:r w:rsidRPr="007407D8">
        <w:rPr>
          <w:rFonts w:ascii="Times New Roman" w:hAnsi="Times New Roman" w:cs="Times New Roman"/>
          <w:sz w:val="24"/>
          <w:szCs w:val="24"/>
        </w:rPr>
        <w:t>2.3. На Работника распространяется режим рабочего времени и времени отдыха, закрепленных в Правилах внутреннего трудового распорядка, если иные условия не установлены настоящим Трудовым договором или дополнительными соглашениями к нему.</w:t>
      </w:r>
    </w:p>
    <w:sectPr w:rsidR="002145F6" w:rsidRPr="00740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B5F1" w14:textId="77777777" w:rsidR="007407D8" w:rsidRDefault="007407D8" w:rsidP="007407D8">
      <w:pPr>
        <w:spacing w:after="0" w:line="240" w:lineRule="auto"/>
      </w:pPr>
      <w:r>
        <w:separator/>
      </w:r>
    </w:p>
  </w:endnote>
  <w:endnote w:type="continuationSeparator" w:id="0">
    <w:p w14:paraId="3F01537D" w14:textId="77777777" w:rsidR="007407D8" w:rsidRDefault="007407D8" w:rsidP="0074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9347" w14:textId="77777777" w:rsidR="007407D8" w:rsidRDefault="007407D8" w:rsidP="007407D8">
      <w:pPr>
        <w:spacing w:after="0" w:line="240" w:lineRule="auto"/>
      </w:pPr>
      <w:r>
        <w:separator/>
      </w:r>
    </w:p>
  </w:footnote>
  <w:footnote w:type="continuationSeparator" w:id="0">
    <w:p w14:paraId="1C677B68" w14:textId="77777777" w:rsidR="007407D8" w:rsidRDefault="007407D8" w:rsidP="0074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409" w14:textId="0FF0FBD7" w:rsidR="007407D8" w:rsidRPr="007407D8" w:rsidRDefault="007407D8" w:rsidP="007407D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BAA8E" wp14:editId="1287EBD4">
          <wp:simplePos x="0" y="0"/>
          <wp:positionH relativeFrom="margin">
            <wp:posOffset>-685800</wp:posOffset>
          </wp:positionH>
          <wp:positionV relativeFrom="paragraph">
            <wp:posOffset>-97155</wp:posOffset>
          </wp:positionV>
          <wp:extent cx="2838450" cy="36448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6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F6"/>
    <w:rsid w:val="002145F6"/>
    <w:rsid w:val="007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86F5"/>
  <w15:chartTrackingRefBased/>
  <w15:docId w15:val="{F03E04EB-FD11-40D4-B2CD-C22A717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7D8"/>
  </w:style>
  <w:style w:type="paragraph" w:styleId="a5">
    <w:name w:val="footer"/>
    <w:basedOn w:val="a"/>
    <w:link w:val="a6"/>
    <w:uiPriority w:val="99"/>
    <w:unhideWhenUsed/>
    <w:rsid w:val="0074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2022-06-16T09:46:00Z</dcterms:created>
  <dcterms:modified xsi:type="dcterms:W3CDTF">2022-06-16T09:47:00Z</dcterms:modified>
</cp:coreProperties>
</file>